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AB" w:rsidRDefault="003865AB" w:rsidP="003865AB">
      <w:pPr>
        <w:pStyle w:val="NormalWeb"/>
        <w:shd w:val="clear" w:color="auto" w:fill="FFFFFF"/>
        <w:spacing w:before="150" w:beforeAutospacing="0" w:after="150" w:afterAutospacing="0"/>
        <w:rPr>
          <w:rStyle w:val="Strong"/>
          <w:rFonts w:ascii="Arial" w:hAnsi="Arial" w:cs="Arial"/>
          <w:i/>
          <w:iCs/>
          <w:color w:val="000000"/>
        </w:rPr>
      </w:pPr>
      <w:r>
        <w:rPr>
          <w:noProof/>
        </w:rPr>
        <w:drawing>
          <wp:inline distT="0" distB="0" distL="0" distR="0">
            <wp:extent cx="4255135" cy="2981325"/>
            <wp:effectExtent l="0" t="0" r="0" b="9525"/>
            <wp:docPr id="1" name="Picture 1" descr="6a0120a5bb05d8970c015392bbf8e9970b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a0120a5bb05d8970c015392bbf8e9970b-800w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65AB" w:rsidRDefault="003865AB" w:rsidP="003865AB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i/>
          <w:iCs/>
          <w:color w:val="000000"/>
        </w:rPr>
        <w:t>Fill the gaps with these words</w:t>
      </w:r>
      <w:proofErr w:type="gramStart"/>
      <w:r>
        <w:rPr>
          <w:rStyle w:val="Strong"/>
          <w:rFonts w:ascii="Arial" w:hAnsi="Arial" w:cs="Arial"/>
          <w:i/>
          <w:iCs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i/>
          <w:iCs/>
          <w:color w:val="000000"/>
        </w:rPr>
        <w:t>constitutes, drops, amount, fifth, higher, make, one, relative, figure, up</w:t>
      </w:r>
    </w:p>
    <w:p w:rsidR="003865AB" w:rsidRDefault="003865AB" w:rsidP="003865AB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pie charts compare the proportion of carbohydrates, protein and fat in three different diets, namely an average diet, a healthy diet, and a healthy diet for sport.</w:t>
      </w:r>
    </w:p>
    <w:p w:rsidR="003865AB" w:rsidRDefault="003865AB" w:rsidP="003865AB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noticeable that sportspeople require a diet comprising a significantly higher proportion of carbohydrates than an average diet or a healthy diet. The average diet contains the lowest percentage of carbohydrates but the highest proportion of protein.</w:t>
      </w:r>
    </w:p>
    <w:p w:rsidR="003865AB" w:rsidRDefault="003865AB" w:rsidP="003865AB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Carbohydrates ______ ______ 60% of the healthy diet for sport.</w:t>
      </w:r>
      <w:proofErr w:type="gramEnd"/>
      <w:r>
        <w:rPr>
          <w:rFonts w:ascii="Arial" w:hAnsi="Arial" w:cs="Arial"/>
          <w:color w:val="000000"/>
        </w:rPr>
        <w:t xml:space="preserve"> This is 10% ______ than the proportion of carbohydrates in a normal healthy </w:t>
      </w:r>
      <w:proofErr w:type="gramStart"/>
      <w:r>
        <w:rPr>
          <w:rFonts w:ascii="Arial" w:hAnsi="Arial" w:cs="Arial"/>
          <w:color w:val="000000"/>
        </w:rPr>
        <w:t>diet,</w:t>
      </w:r>
      <w:proofErr w:type="gramEnd"/>
      <w:r>
        <w:rPr>
          <w:rFonts w:ascii="Arial" w:hAnsi="Arial" w:cs="Arial"/>
          <w:color w:val="000000"/>
        </w:rPr>
        <w:t xml:space="preserve"> and 20% more than the proportion in an average diet. On the other hand, people who eat an average diet consume a greater ______ ______ of protein (40%) than those who eat a healthy diet (30%) and sportspeople (25%).</w:t>
      </w:r>
    </w:p>
    <w:p w:rsidR="003865AB" w:rsidRDefault="003865AB" w:rsidP="003865AB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third compound shown in the charts is fat. Fat ______ exactly ______ ______ of both the average diet and the healthy diet, but the ______ ______ to only 15% for the healthy sports diet.</w:t>
      </w:r>
    </w:p>
    <w:p w:rsidR="00450332" w:rsidRDefault="00450332"/>
    <w:sectPr w:rsidR="0045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AB"/>
    <w:rsid w:val="003865AB"/>
    <w:rsid w:val="0045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65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65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Phạm Duy Quang</dc:creator>
  <cp:lastModifiedBy>Phạm Duy Quang</cp:lastModifiedBy>
  <cp:revision>1</cp:revision>
  <dcterms:created xsi:type="dcterms:W3CDTF">2020-06-19T14:17:00Z</dcterms:created>
  <dcterms:modified xsi:type="dcterms:W3CDTF">2020-06-19T23:21:00Z</dcterms:modified>
</cp:coreProperties>
</file>